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BE1B95">
      <w:pPr>
        <w:ind w:left="720" w:hanging="72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33F5F69D" w:rsidR="009E272E" w:rsidRPr="00EB7E64" w:rsidRDefault="00FB6FB7" w:rsidP="009E272E">
            <w:pPr>
              <w:ind w:left="720" w:hanging="720"/>
              <w:rPr>
                <w:b/>
                <w:szCs w:val="20"/>
                <w:lang w:val="en-029"/>
              </w:rPr>
            </w:pPr>
            <w:bookmarkStart w:id="0" w:name="_GoBack"/>
            <w:r>
              <w:rPr>
                <w:b/>
                <w:szCs w:val="20"/>
                <w:lang w:val="en-029"/>
              </w:rPr>
              <w:t>Octubre</w:t>
            </w:r>
            <w:bookmarkEnd w:id="0"/>
            <w:r>
              <w:rPr>
                <w:b/>
                <w:szCs w:val="20"/>
                <w:lang w:val="en-029"/>
              </w:rPr>
              <w:t xml:space="preserve"> 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FB6FB7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17C1EAEE" w:rsidR="00704439" w:rsidRPr="008B2870" w:rsidRDefault="000E696A" w:rsidP="00E944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FB6FB7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FB6FB7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FB6FB7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FB6FB7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FB6FB7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FB6FB7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FB6FB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FB6FB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FB6FB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FB6F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FB6FB7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FB6F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FB6F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FB6F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FB6F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FB6F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FB6F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FB6FB7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FB6F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FB6FB7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FB6FB7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FB6FB7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FB6FB7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FB6FB7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FB6FB7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FB6FB7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FB6FB7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FB6FB7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FB6FB7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FB6FB7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FB6FB7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FB6FB7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FB6FB7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FB6FB7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FB6FB7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FB6FB7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FB6FB7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FB6FB7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FB6FB7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FB6FB7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FB6FB7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FB6FB7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FB6FB7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FB6FB7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FB6FB7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FB6FB7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FB6FB7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FB6F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FB6F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FB6F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FB6FB7" w:rsidP="006856B7">
            <w:pPr>
              <w:contextualSpacing/>
              <w:jc w:val="both"/>
            </w:pPr>
            <w:hyperlink r:id="rId104" w:history="1">
              <w:r w:rsidR="00830319"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344B7134" w:rsidR="00830319" w:rsidRDefault="00E9446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14D0F404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FB6FB7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8143B" w14:textId="0B494369" w:rsidR="00830319" w:rsidRDefault="00E94462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1B34458E" w14:textId="5DFD1CD5" w:rsidR="005A1225" w:rsidRDefault="00830319" w:rsidP="008303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FB6FB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FB6FB7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9334B6" w14:textId="77777777" w:rsidR="00FB6FB7" w:rsidRDefault="00FB6FB7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22248759" w14:textId="53D23DA1" w:rsidR="00830319" w:rsidRDefault="00830319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7033781A" w14:textId="6E6923A4" w:rsidR="00334EA8" w:rsidRPr="00D45572" w:rsidRDefault="00830319" w:rsidP="00830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FB6F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FB6FB7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174EB65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6D775502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216DA18" w14:textId="16052D55" w:rsidR="006856B7" w:rsidRPr="00A5792D" w:rsidRDefault="00FB6FB7" w:rsidP="00FB6FB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FB6FB7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FB6FB7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FB6FB7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DAADE10" w14:textId="04D02028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68F2FD6A" w14:textId="2F15F2C4" w:rsidR="00641EA2" w:rsidRPr="002D64C5" w:rsidRDefault="00195F0C" w:rsidP="00195F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FB6FB7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FB6FB7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16607" w14:textId="77777777" w:rsidR="00CC31B2" w:rsidRDefault="00CC31B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EF6BA79" w14:textId="14BF70A7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FB6FB7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9D0041C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C3A6436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174D854" w14:textId="472354BE" w:rsidR="00DA65B4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FB6FB7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03E429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7054CCE3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55DB6A0" w14:textId="0045120F" w:rsidR="00DA65B4" w:rsidRPr="002D64C5" w:rsidRDefault="00BE1B95" w:rsidP="00BE1B95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FB6FB7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FB6FB7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FB6FB7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071F782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F312F1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8AC53CC" w14:textId="6CE8384E" w:rsidR="00641EA2" w:rsidRPr="00C97C32" w:rsidRDefault="00BE1B95" w:rsidP="00BE1B95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FB6FB7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FB6FB7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FB6FB7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5E05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97C4AF1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E55195E" w14:textId="0053B13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FB6FB7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FB6FB7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462949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FAAA518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65B901A" w14:textId="308C76D1" w:rsidR="00641EA2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FB6FB7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B454F08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CF5F10D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9A22A6D" w14:textId="722D3F09" w:rsidR="00CB2F5A" w:rsidRPr="007A5BFB" w:rsidRDefault="00BE1B95" w:rsidP="00BE1B9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FB6FB7" w:rsidP="00CB2F5A">
            <w:hyperlink r:id="rId126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100D3837" w14:textId="184C27F8" w:rsidR="00E94462" w:rsidRDefault="00BE1B95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E94462">
              <w:rPr>
                <w:b/>
                <w:lang w:val="es-ES"/>
              </w:rPr>
              <w:t>del</w:t>
            </w:r>
          </w:p>
          <w:p w14:paraId="471F35B0" w14:textId="66324C3A" w:rsidR="00FA62C1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FB6FB7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C0A8A63" w14:textId="77A8EEEA" w:rsidR="00BE1B95" w:rsidRDefault="00BE1B95" w:rsidP="00BE1B95">
            <w:pPr>
              <w:jc w:val="center"/>
              <w:rPr>
                <w:b/>
                <w:lang w:val="es-ES"/>
              </w:rPr>
            </w:pPr>
          </w:p>
          <w:p w14:paraId="4D165990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6D76B98F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71646EA5" w14:textId="7EB99164" w:rsidR="007A5BFB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3AE676D" w:rsidR="00195F0C" w:rsidRPr="00195F0C" w:rsidRDefault="00FB6FB7" w:rsidP="007A5BFB">
            <w:pPr>
              <w:shd w:val="clear" w:color="auto" w:fill="FFFFFF"/>
            </w:pPr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https://acuarionacional.gob.do/transparencia/index.php/recursos-humanos/jubilaciones-pensiones-y-retiros/category/1110-jubilados2023</w:t>
              </w:r>
            </w:hyperlink>
          </w:p>
        </w:tc>
        <w:tc>
          <w:tcPr>
            <w:tcW w:w="1440" w:type="dxa"/>
          </w:tcPr>
          <w:p w14:paraId="3095CA55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7D7FFA37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3120839" w14:textId="31AEF9EE" w:rsidR="007A5BFB" w:rsidRPr="00D45572" w:rsidRDefault="00FB6FB7" w:rsidP="00FB6FB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FB6FB7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FB6FB7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FB6FB7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FB6FB7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6DC802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459EBB75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826D3C0" w14:textId="758A6353" w:rsidR="00DA65B4" w:rsidRPr="00507AA3" w:rsidRDefault="00FB6FB7" w:rsidP="00FB6FB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FB6FB7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FB6FB7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12B077A" w:rsidR="00AF278B" w:rsidRPr="00195F0C" w:rsidRDefault="00FB6FB7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</w:tc>
        <w:tc>
          <w:tcPr>
            <w:tcW w:w="1620" w:type="dxa"/>
          </w:tcPr>
          <w:p w14:paraId="2B223068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9A7E17E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4BB024C" w14:textId="18828534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FB6FB7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FB6FB7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45A5411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857BE42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A099132" w14:textId="792AB8A6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FB6FB7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FB6FB7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44E408F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90F9E7E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AC49A52" w14:textId="47401ADE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FB6FB7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4E9B186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44C287C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AC083AC" w14:textId="08BA0FD7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FB6FB7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074C55B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AC3E224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02EE88E" w14:textId="67C74DC0" w:rsidR="006056E8" w:rsidRPr="00D45572" w:rsidRDefault="00FB6FB7" w:rsidP="00FB6FB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FB6FB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766C586D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35895239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779CF3C" w14:textId="70241BA9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FB6FB7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FEE57C4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05A9E102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45BE2425" w14:textId="6129C54B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FB6FB7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BE9E103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4669F912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9A89B4A" w14:textId="6A84FE3B" w:rsidR="006056E8" w:rsidRPr="00D45572" w:rsidRDefault="00FB6FB7" w:rsidP="00FB6FB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FB6FB7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0D41C4C4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Noviembre</w:t>
            </w:r>
          </w:p>
          <w:p w14:paraId="2F265D15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B6FAED5" w14:textId="6DCDCC36" w:rsidR="009A34E9" w:rsidRPr="00D45572" w:rsidRDefault="00FB6FB7" w:rsidP="00FB6FB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FB6FB7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826273E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0ABC2362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B60AC7E" w14:textId="6EA6205E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FB6FB7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7CD798FD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76150C9B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9AEAD33" w14:textId="20918953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FB6FB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E85FD49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552D53A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5D98EA8" w14:textId="65CAE7A3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FB6FB7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FB6FB7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E25AC38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664CCD1A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40D9988" w14:textId="2B653E0E" w:rsidR="006056E8" w:rsidRPr="00D45572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FB6FB7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FD640E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6FF43491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068BA5B" w14:textId="06918375" w:rsidR="00DA65B4" w:rsidRPr="002D64C5" w:rsidRDefault="00FB6FB7" w:rsidP="00FB6FB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B6FB7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FB6FB7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5D56BF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74D59235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672F01E1" w14:textId="4056FDA1" w:rsidR="006056E8" w:rsidRPr="00D45572" w:rsidRDefault="00FB6FB7" w:rsidP="00FB6F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FB6FB7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7D43C43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418AF48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BC8A573" w14:textId="120927F0" w:rsidR="006056E8" w:rsidRPr="00D45572" w:rsidRDefault="00FB6FB7" w:rsidP="00FB6FB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FB6FB7" w:rsidP="0048300A">
            <w:pPr>
              <w:shd w:val="clear" w:color="auto" w:fill="FFFFFF"/>
            </w:pPr>
            <w:hyperlink r:id="rId155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FB6FB7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FB6FB7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77E134DA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15B59A31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BCD31B5" w14:textId="72E8FB2D" w:rsidR="000F659E" w:rsidRPr="00D45572" w:rsidRDefault="00FB6FB7" w:rsidP="00FB6F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FB6FB7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FB6FB7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43839D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671CCBAA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E9FF58A" w14:textId="56BE2A59" w:rsidR="000F659E" w:rsidRPr="00D45572" w:rsidRDefault="00FB6FB7" w:rsidP="00FB6F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FB6FB7" w:rsidP="0048300A">
            <w:pPr>
              <w:shd w:val="clear" w:color="auto" w:fill="FFFFFF"/>
            </w:pPr>
            <w:hyperlink r:id="rId160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21DD319C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3DC4E5F2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70C7125B" w14:textId="45B63833" w:rsidR="00932773" w:rsidRPr="007E3B7A" w:rsidRDefault="00B40D8B" w:rsidP="00B40D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FB6FB7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FB6FB7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6EB1A7" w14:textId="77777777" w:rsidR="00A509E4" w:rsidRDefault="00E94462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A509E4">
              <w:rPr>
                <w:b/>
                <w:lang w:val="es-ES"/>
              </w:rPr>
              <w:t>Octubre</w:t>
            </w:r>
          </w:p>
          <w:p w14:paraId="52A2232B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88A15E8" w14:textId="312BF7BF" w:rsidR="00932773" w:rsidRPr="007E3B7A" w:rsidRDefault="00A509E4" w:rsidP="00A509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FB6FB7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1721575D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752139FD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A7AD211" w14:textId="16BA8963" w:rsidR="00DA65B4" w:rsidRPr="002D64C5" w:rsidRDefault="00FB6FB7" w:rsidP="00FB6F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FB6FB7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FB6FB7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FB6FB7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FB6FB7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FB6FB7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6D925B88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22CE7149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C4F513E" w14:textId="64DCC12E" w:rsidR="005B5911" w:rsidRPr="00D45572" w:rsidRDefault="00FB6FB7" w:rsidP="00FB6F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FB6FB7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71F76C5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0D1C638C" w14:textId="77777777" w:rsidR="00FB6FB7" w:rsidRDefault="00FB6FB7" w:rsidP="00FB6F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23EA535" w14:textId="1523AEA1" w:rsidR="005B5911" w:rsidRPr="00D45572" w:rsidRDefault="00FB6FB7" w:rsidP="00FB6FB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622F7C44" w:rsidR="006F0A5F" w:rsidRPr="00FB6FB7" w:rsidRDefault="00FB6FB7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 xml:space="preserve">Cel.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>
        <w:t xml:space="preserve">Correo. </w:t>
      </w:r>
      <w:hyperlink r:id="rId170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8B333" w14:textId="77777777" w:rsidR="00EE72F2" w:rsidRDefault="00EE72F2" w:rsidP="00A17ADE">
      <w:pPr>
        <w:spacing w:after="0" w:line="240" w:lineRule="auto"/>
      </w:pPr>
      <w:r>
        <w:separator/>
      </w:r>
    </w:p>
  </w:endnote>
  <w:endnote w:type="continuationSeparator" w:id="0">
    <w:p w14:paraId="213870BF" w14:textId="77777777" w:rsidR="00EE72F2" w:rsidRDefault="00EE72F2" w:rsidP="00A17ADE">
      <w:pPr>
        <w:spacing w:after="0" w:line="240" w:lineRule="auto"/>
      </w:pPr>
      <w:r>
        <w:continuationSeparator/>
      </w:r>
    </w:p>
  </w:endnote>
  <w:endnote w:type="continuationNotice" w:id="1">
    <w:p w14:paraId="705050EC" w14:textId="77777777" w:rsidR="00EE72F2" w:rsidRDefault="00EE7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27E2792" w:rsidR="00FB6FB7" w:rsidRDefault="00FB6F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52A" w:rsidRPr="0050252A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B6FB7" w:rsidRDefault="00FB6F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E435F" w14:textId="77777777" w:rsidR="00EE72F2" w:rsidRDefault="00EE72F2" w:rsidP="00A17ADE">
      <w:pPr>
        <w:spacing w:after="0" w:line="240" w:lineRule="auto"/>
      </w:pPr>
      <w:r>
        <w:separator/>
      </w:r>
    </w:p>
  </w:footnote>
  <w:footnote w:type="continuationSeparator" w:id="0">
    <w:p w14:paraId="16759B9E" w14:textId="77777777" w:rsidR="00EE72F2" w:rsidRDefault="00EE72F2" w:rsidP="00A17ADE">
      <w:pPr>
        <w:spacing w:after="0" w:line="240" w:lineRule="auto"/>
      </w:pPr>
      <w:r>
        <w:continuationSeparator/>
      </w:r>
    </w:p>
  </w:footnote>
  <w:footnote w:type="continuationNotice" w:id="1">
    <w:p w14:paraId="7AA41C70" w14:textId="77777777" w:rsidR="00EE72F2" w:rsidRDefault="00EE7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FB6FB7" w:rsidRDefault="00FB6FB7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FB6FB7" w:rsidRDefault="00FB6FB7" w:rsidP="00BF02BC">
    <w:pPr>
      <w:pStyle w:val="Encabezado"/>
      <w:jc w:val="center"/>
      <w:rPr>
        <w:sz w:val="28"/>
      </w:rPr>
    </w:pPr>
  </w:p>
  <w:p w14:paraId="462D6FF5" w14:textId="46F0FC99" w:rsidR="00FB6FB7" w:rsidRDefault="00FB6FB7" w:rsidP="00BF02BC">
    <w:pPr>
      <w:pStyle w:val="Encabezado"/>
      <w:jc w:val="center"/>
      <w:rPr>
        <w:sz w:val="28"/>
      </w:rPr>
    </w:pPr>
  </w:p>
  <w:p w14:paraId="4C0E3413" w14:textId="77777777" w:rsidR="00FB6FB7" w:rsidRDefault="00FB6FB7" w:rsidP="00BF02BC">
    <w:pPr>
      <w:pStyle w:val="Encabezado"/>
      <w:jc w:val="center"/>
      <w:rPr>
        <w:sz w:val="28"/>
      </w:rPr>
    </w:pPr>
  </w:p>
  <w:p w14:paraId="42471A8B" w14:textId="77777777" w:rsidR="00FB6FB7" w:rsidRDefault="00FB6FB7" w:rsidP="00BF02BC">
    <w:pPr>
      <w:pStyle w:val="Encabezado"/>
      <w:jc w:val="center"/>
      <w:rPr>
        <w:sz w:val="28"/>
      </w:rPr>
    </w:pPr>
  </w:p>
  <w:p w14:paraId="631B6154" w14:textId="5A50ADEE" w:rsidR="00FB6FB7" w:rsidRDefault="00FB6FB7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FB6FB7" w:rsidRPr="00BF02BC" w:rsidRDefault="00FB6FB7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s://acuarionacional.gob.do/transparencia/index.php/recursos-humanos/jubilaciones-pensiones-y-retiros/category/1110-jubilados2023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finanzas/activos-fij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s://acuarionacional.gob.do/transparencia/index.php/oai/estadisticas-y-balances-de-la-gestion-oai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s://acuarionacional.gob.do/transparencia/index.php/presupuesto/ejecucion-del-presupuesto/category/1257-ejecucion2023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EC303-F479-4E59-8686-A7B1AE07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7940</Words>
  <Characters>45260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2023-07-18T20:10:00Z</cp:lastPrinted>
  <dcterms:created xsi:type="dcterms:W3CDTF">2023-11-16T12:59:00Z</dcterms:created>
  <dcterms:modified xsi:type="dcterms:W3CDTF">2023-11-16T12:59:00Z</dcterms:modified>
</cp:coreProperties>
</file>